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C" w:rsidRDefault="00884575">
      <w:r>
        <w:rPr>
          <w:rStyle w:val="Gl"/>
          <w:u w:val="single"/>
        </w:rPr>
        <w:t>"Şirket müdürü olan  …………………………. (TC No:……….)  TTK 624 e göre Müdürler Kurulu Başkanı olarak seçilmiştir.</w:t>
      </w:r>
      <w:r>
        <w:t>”</w:t>
      </w:r>
    </w:p>
    <w:sectPr w:rsidR="00391F1C" w:rsidSect="003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884575"/>
    <w:rsid w:val="00391F1C"/>
    <w:rsid w:val="00884575"/>
    <w:rsid w:val="00CF32A3"/>
    <w:rsid w:val="00D3745F"/>
    <w:rsid w:val="00D64EB4"/>
    <w:rsid w:val="00E8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8457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HP Inc.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TİCARET ODASI</dc:creator>
  <cp:lastModifiedBy>HP Inc.</cp:lastModifiedBy>
  <cp:revision>2</cp:revision>
  <cp:lastPrinted>2012-09-26T13:02:00Z</cp:lastPrinted>
  <dcterms:created xsi:type="dcterms:W3CDTF">2019-02-26T06:00:00Z</dcterms:created>
  <dcterms:modified xsi:type="dcterms:W3CDTF">2019-02-26T06:00:00Z</dcterms:modified>
</cp:coreProperties>
</file>